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4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sz w:val="26"/>
          <w:szCs w:val="26"/>
        </w:rPr>
        <w:t xml:space="preserve">PT MAJU BERSAMA INDONESIA</w:t>
      </w:r>
    </w:p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0"/>
          <w:szCs w:val="20"/>
        </w:rPr>
        <w:t xml:space="preserve">Jl. Sudirman No. 45, Jakarta Selatan 12190</w:t>
      </w:r>
    </w:p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0"/>
          <w:szCs w:val="20"/>
        </w:rPr>
        <w:t xml:space="preserve">Telp. (021) 5555-1234 | Email: hrd@majubersama.co.id</w:t>
      </w:r>
    </w:p>
    <w:p>
      <w:pPr>
        <w:pBdr>
          <w:bottom w:val="single" w:color="000000" w:sz="8" w:space="4"/>
        </w:pBdr>
        <w:spacing w:after="240"/>
      </w:pPr>
      <w:r>
        <w:rPr>
          <w:rFonts w:ascii="Calibri" w:cs="Calibri" w:eastAsia="Calibri" w:hAnsi="Calibri"/>
        </w:rPr>
        <w:t xml:space="preserve"/>
      </w:r>
    </w:p>
    <w:p>
      <w:pPr>
        <w:spacing w:after="40"/>
        <w:jc w:val="center"/>
      </w:pPr>
      <w:r>
        <w:rPr>
          <w:rFonts w:ascii="Calibri" w:cs="Calibri" w:eastAsia="Calibri" w:hAnsi="Calibri"/>
          <w:b/>
          <w:bCs/>
          <w:i w:val="false"/>
          <w:iCs w:val="false"/>
          <w:sz w:val="24"/>
          <w:szCs w:val="24"/>
        </w:rPr>
        <w:t xml:space="preserve">SURAT PEMBERITAHUAN PEMOTONGAN GAJI</w:t>
      </w:r>
    </w:p>
    <w:p>
      <w:pPr>
        <w:spacing w:after="240"/>
        <w:jc w:val="center"/>
      </w:pPr>
      <w:r>
        <w:rPr>
          <w:rFonts w:ascii="Calibri" w:cs="Calibri" w:eastAsia="Calibri" w:hAnsi="Calibri"/>
          <w:b/>
          <w:bCs/>
          <w:i w:val="false"/>
          <w:iCs w:val="false"/>
          <w:sz w:val="20"/>
          <w:szCs w:val="20"/>
        </w:rPr>
        <w:t xml:space="preserve">No. 021/HRD/VII/2025</w:t>
      </w:r>
    </w:p>
    <w:p>
      <w:pPr>
        <w:spacing w:after="2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2"/>
          <w:szCs w:val="22"/>
        </w:rPr>
        <w:t xml:space="preserve">Jakarta, 1 Juli 2025</w:t>
      </w:r>
    </w:p>
    <w:p>
      <w:pPr>
        <w:spacing w:after="2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2"/>
          <w:szCs w:val="22"/>
        </w:rPr>
        <w:t xml:space="preserve">Kepada Yth.</w:t>
      </w:r>
    </w:p>
    <w:p>
      <w:pPr>
        <w:spacing w:after="2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sz w:val="22"/>
          <w:szCs w:val="22"/>
        </w:rPr>
        <w:t xml:space="preserve">Bapak/Ibu Andi Prasetyo</w:t>
      </w:r>
    </w:p>
    <w:p>
      <w:pPr>
        <w:spacing w:after="2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2"/>
          <w:szCs w:val="22"/>
        </w:rPr>
        <w:t xml:space="preserve">Staf Administrasi — Divisi Operasional</w:t>
      </w:r>
    </w:p>
    <w:p>
      <w:pPr>
        <w:spacing w:after="2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2"/>
          <w:szCs w:val="22"/>
        </w:rPr>
        <w:t xml:space="preserve">PT Maju Bersama Indonesia</w:t>
      </w:r>
    </w:p>
    <w:p>
      <w:pPr>
        <w:spacing w:after="20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2"/>
          <w:szCs w:val="22"/>
        </w:rPr>
        <w:t xml:space="preserve">Dengan hormat,</w:t>
      </w:r>
    </w:p>
    <w:p>
      <w:pPr>
        <w:spacing w:after="20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2"/>
          <w:szCs w:val="22"/>
        </w:rPr>
        <w:t xml:space="preserve">Sehubungan dengan catatan kehadiran bulan Juni 2025, kami sampaikan bahwa Bapak/Ibu tercatat mengalami keterlambatan sebanyak 6 (enam) kali dengan total akumulasi keterlambatan 185 menit.</w:t>
      </w:r>
    </w:p>
    <w:p>
      <w:pPr>
        <w:spacing w:after="1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2"/>
          <w:szCs w:val="22"/>
        </w:rPr>
        <w:t xml:space="preserve">Sesuai dengan Peraturan Perusahaan Pasal 12 ayat (3) yang telah Bapak/Ibu ketahui dan setujui saat penandatanganan perjanjian kerja, keterlambatan dikenakan denda sebesar Rp5.000 per menit. Dengan demikian, akan dilakukan pemotongan gaji sebesar:</w:t>
      </w:r>
    </w:p>
    <w:p>
      <w:pPr>
        <w:spacing w:after="240"/>
        <w:jc w:val="center"/>
      </w:pPr>
      <w:r>
        <w:rPr>
          <w:rFonts w:ascii="Calibri" w:cs="Calibri" w:eastAsia="Calibri" w:hAnsi="Calibri"/>
          <w:b/>
          <w:bCs/>
          <w:i w:val="false"/>
          <w:iCs w:val="false"/>
          <w:sz w:val="22"/>
          <w:szCs w:val="22"/>
        </w:rPr>
        <w:t xml:space="preserve">Rp5.000 × 185 menit = Rp925.000 (sembilan ratus dua puluh lima ribu rupiah)</w:t>
      </w:r>
    </w:p>
    <w:p>
      <w:pPr>
        <w:spacing w:after="20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2"/>
          <w:szCs w:val="22"/>
        </w:rPr>
        <w:t xml:space="preserve">Pemotongan akan diterapkan pada pembayaran gaji bulan Juli 2025. Jika terdapat pertanyaan, silakan menghubungi tim HRD di hrd@majubersama.co.id atau ext. 101.</w:t>
      </w:r>
    </w:p>
    <w:p>
      <w:pPr>
        <w:spacing w:after="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2"/>
          <w:szCs w:val="22"/>
        </w:rPr>
        <w:t xml:space="preserve">Demikian surat ini kami sampaikan. Atas perhatian Bapak/Ibu, kami ucapkan terima kasih.</w:t>
      </w:r>
    </w:p>
    <w:p>
      <w:pPr>
        <w:spacing w:after="600"/>
      </w:pPr>
      <w:r>
        <w:rPr>
          <w:rFonts w:ascii="Calibri" w:cs="Calibri" w:eastAsia="Calibri" w:hAnsi="Calibri"/>
        </w:rPr>
        <w:t xml:space="preserve"/>
      </w:r>
    </w:p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2"/>
          <w:szCs w:val="22"/>
        </w:rPr>
        <w:t xml:space="preserve">Hormat kami,</w:t>
      </w:r>
    </w:p>
    <w:p>
      <w:pPr>
        <w:spacing w:after="2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sz w:val="22"/>
          <w:szCs w:val="22"/>
        </w:rPr>
        <w:t xml:space="preserve">Dewi Rahayu</w:t>
      </w:r>
    </w:p>
    <w:p>
      <w:pPr>
        <w:spacing w:after="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2"/>
          <w:szCs w:val="22"/>
        </w:rPr>
        <w:t xml:space="preserve">Manajer HRD — PT Maju Bersama Indonesia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2026-08-03T03:25:15.989Z</dcterms:created>
  <dcterms:modified xsi:type="dcterms:W3CDTF">2026-08-03T03:25:16.007Z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