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4E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Jakarta, 23 Januari 2026</w:t>
        <w:br/>
        <w:t>Perihal : Permohonan cuti</w:t>
      </w:r>
    </w:p>
    <w:p w:rsidR="00000000" w:rsidRPr="00000000" w:rsidP="00000000" w14:paraId="0000004F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Nusantara Data Integrasi</w:t>
        <w:br/>
        <w:t>Di tempat</w:t>
      </w:r>
    </w:p>
    <w:p w:rsidR="00000000" w:rsidRPr="00000000" w:rsidP="00000000" w14:paraId="00000050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Bayu Wicaksono</w:t>
        <w:br/>
        <w:t>NIK: 21033409</w:t>
        <w:br/>
        <w:t>Jabatan: Data Analyst</w:t>
        <w:br/>
        <w:t>Divisi: Data</w:t>
      </w:r>
    </w:p>
    <w:p w:rsidR="00000000" w:rsidRPr="00000000" w:rsidP="00000000" w14:paraId="00000051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2 (dua) hari, terhitung mulai tanggal 3 Februari 2026 sampai dengan 4 Februari 2026, untuk mengikuti ujian akademik yang jadwalnya bersamaan dengan jam kerja.</w:t>
      </w:r>
    </w:p>
    <w:p w:rsidR="00000000" w:rsidRPr="00000000" w:rsidP="00000000" w14:paraId="00000052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53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54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55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56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Bayu Wicaksono</w:t>
      </w:r>
    </w:p>
    <w:sectPr>
      <w:pgSz w:w="12240" w:h="15840" w:orient="portrait"/>
      <w:pgMar w:top="1440" w:right="1440" w:bottom="1440" w:left="1440" w:header="720" w:footer="720"/>
      <w:pgNumType w:start="9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A9302197-D1F6-4B25-A027-1A9012D76FD8}"/>
  </w:font>
  <w:font w:name="Cambria">
    <w:charset w:val="00"/>
    <w:family w:val="auto"/>
    <w:pitch w:val="default"/>
    <w:embedRegular r:id="rId2" w:fontKey="{C5754041-52D9-42E5-A8A6-BC65D478DCD3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